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7F" w:rsidRDefault="00C63913" w:rsidP="0066739F">
      <w:pPr>
        <w:spacing w:after="200" w:line="276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ru-RU"/>
        </w:rPr>
      </w:pPr>
      <w:r>
        <w:rPr>
          <w:rFonts w:ascii="Century Gothic" w:eastAsia="Calibri" w:hAnsi="Century Gothic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16037</wp:posOffset>
            </wp:positionV>
            <wp:extent cx="10658475" cy="3713480"/>
            <wp:effectExtent l="0" t="0" r="9525" b="1270"/>
            <wp:wrapNone/>
            <wp:docPr id="2" name="Рисунок 2" descr="C:\Users\plehanovev\AppData\Local\Microsoft\Windows\INetCache\Content.Word\03. баннер 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lehanovev\AppData\Local\Microsoft\Windows\INetCache\Content.Word\03. баннер в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" t="5568" r="1" b="45000"/>
                    <a:stretch/>
                  </pic:blipFill>
                  <pic:spPr bwMode="auto">
                    <a:xfrm>
                      <a:off x="0" y="0"/>
                      <a:ext cx="1065847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F7F">
        <w:rPr>
          <w:rFonts w:ascii="Century Gothic" w:eastAsia="Calibri" w:hAnsi="Century Gothic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10668000" cy="789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896225"/>
                        </a:xfrm>
                        <a:prstGeom prst="rect">
                          <a:avLst/>
                        </a:prstGeom>
                        <a:solidFill>
                          <a:srgbClr val="E1D6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71B4" id="Прямоугольник 1" o:spid="_x0000_s1026" style="position:absolute;margin-left:.75pt;margin-top:.75pt;width:840pt;height:621.7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" fillcolor="#e1d6cd" strokecolor="#1f4d78 [1604]" strokeweight="1pt">
                <w10:wrap anchorx="page"/>
              </v:rect>
            </w:pict>
          </mc:Fallback>
        </mc:AlternateContent>
      </w:r>
    </w:p>
    <w:p w:rsidR="00C63913" w:rsidRDefault="00C63913" w:rsidP="0066739F">
      <w:pPr>
        <w:spacing w:after="200" w:line="276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ru-RU"/>
        </w:rPr>
      </w:pPr>
    </w:p>
    <w:p w:rsidR="0066739F" w:rsidRDefault="0066739F" w:rsidP="0066739F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DD0F7F" w:rsidRDefault="00DD0F7F" w:rsidP="00B80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DD0F7F" w:rsidRDefault="00C63913" w:rsidP="00C63913">
      <w:pPr>
        <w:tabs>
          <w:tab w:val="left" w:pos="9527"/>
        </w:tabs>
        <w:spacing w:after="200" w:line="276" w:lineRule="auto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ab/>
      </w:r>
    </w:p>
    <w:p w:rsidR="00DD0F7F" w:rsidRDefault="00DD0F7F" w:rsidP="00B80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DD0F7F" w:rsidRDefault="00DD0F7F" w:rsidP="00B80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DD0F7F" w:rsidRDefault="00DD0F7F" w:rsidP="00B80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DD0F7F" w:rsidRDefault="00DD0F7F" w:rsidP="00B80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DD0F7F" w:rsidRDefault="00DD0F7F" w:rsidP="00B80E0B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:rsidR="00C63913" w:rsidRDefault="00C63913" w:rsidP="00C63913">
      <w:pPr>
        <w:spacing w:after="200" w:line="276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:rsidR="0066739F" w:rsidRDefault="0066739F" w:rsidP="00C63913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 w:rsidRPr="0066739F">
        <w:rPr>
          <w:rFonts w:ascii="Century Gothic" w:eastAsia="Calibri" w:hAnsi="Century Gothic" w:cs="Times New Roman"/>
          <w:b/>
          <w:sz w:val="28"/>
          <w:szCs w:val="28"/>
        </w:rPr>
        <w:t>Уважаемые предприниматели!</w:t>
      </w:r>
    </w:p>
    <w:p w:rsidR="0066739F" w:rsidRPr="00C63913" w:rsidRDefault="0066739F" w:rsidP="00B80E0B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8"/>
          <w:szCs w:val="28"/>
        </w:rPr>
      </w:pPr>
      <w:r w:rsidRPr="00C63913">
        <w:rPr>
          <w:rFonts w:ascii="Arial" w:eastAsia="Calibri" w:hAnsi="Arial" w:cs="Arial"/>
          <w:i/>
          <w:color w:val="000000"/>
          <w:sz w:val="28"/>
          <w:szCs w:val="28"/>
        </w:rPr>
        <w:t>Накануне Дня Предпринимателя 26 мая Корпорация МСП запускает Всероссийскую Ак</w:t>
      </w:r>
      <w:bookmarkStart w:id="0" w:name="_GoBack"/>
      <w:bookmarkEnd w:id="0"/>
      <w:r w:rsidRPr="00C63913">
        <w:rPr>
          <w:rFonts w:ascii="Arial" w:eastAsia="Calibri" w:hAnsi="Arial" w:cs="Arial"/>
          <w:i/>
          <w:color w:val="000000"/>
          <w:sz w:val="28"/>
          <w:szCs w:val="28"/>
        </w:rPr>
        <w:t>цию #</w:t>
      </w:r>
      <w:proofErr w:type="spellStart"/>
      <w:r w:rsidRPr="00C63913">
        <w:rPr>
          <w:rFonts w:ascii="Arial" w:eastAsia="Calibri" w:hAnsi="Arial" w:cs="Arial"/>
          <w:i/>
          <w:color w:val="000000"/>
          <w:sz w:val="28"/>
          <w:szCs w:val="28"/>
        </w:rPr>
        <w:t>МСПспасибо</w:t>
      </w:r>
      <w:proofErr w:type="spellEnd"/>
      <w:r w:rsidRPr="00C63913">
        <w:rPr>
          <w:rFonts w:ascii="Arial" w:eastAsia="Calibri" w:hAnsi="Arial" w:cs="Arial"/>
          <w:i/>
          <w:color w:val="000000"/>
          <w:sz w:val="28"/>
          <w:szCs w:val="28"/>
        </w:rPr>
        <w:t xml:space="preserve"> – для нас МСП занимает особую роль.</w:t>
      </w:r>
    </w:p>
    <w:p w:rsidR="0066739F" w:rsidRPr="00C63913" w:rsidRDefault="0066739F" w:rsidP="0066739F">
      <w:pPr>
        <w:spacing w:after="0" w:line="240" w:lineRule="auto"/>
        <w:ind w:firstLine="708"/>
        <w:rPr>
          <w:rFonts w:ascii="Arial" w:eastAsia="Calibri" w:hAnsi="Arial" w:cs="Arial"/>
          <w:i/>
          <w:color w:val="000000"/>
          <w:sz w:val="28"/>
          <w:szCs w:val="28"/>
        </w:rPr>
      </w:pPr>
    </w:p>
    <w:p w:rsidR="0066739F" w:rsidRPr="00C63913" w:rsidRDefault="00DA54E1" w:rsidP="00B80E0B">
      <w:pPr>
        <w:jc w:val="center"/>
        <w:rPr>
          <w:rFonts w:ascii="Arial" w:hAnsi="Arial" w:cs="Arial"/>
          <w:i/>
          <w:sz w:val="28"/>
          <w:szCs w:val="28"/>
        </w:rPr>
      </w:pPr>
      <w:r w:rsidRPr="00DA54E1">
        <w:rPr>
          <w:rFonts w:ascii="Century Gothic" w:hAnsi="Century Gothic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7410790</wp:posOffset>
            </wp:positionH>
            <wp:positionV relativeFrom="paragraph">
              <wp:posOffset>233326</wp:posOffset>
            </wp:positionV>
            <wp:extent cx="2445489" cy="221940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89" cy="221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9F" w:rsidRPr="00C63913">
        <w:rPr>
          <w:rFonts w:ascii="Arial" w:hAnsi="Arial" w:cs="Arial"/>
          <w:i/>
          <w:sz w:val="28"/>
          <w:szCs w:val="28"/>
        </w:rPr>
        <w:t>Подробная информация и ссылка на акцию:</w:t>
      </w:r>
    </w:p>
    <w:p w:rsidR="0066739F" w:rsidRPr="00647C31" w:rsidRDefault="00647C31" w:rsidP="00B80E0B">
      <w:pPr>
        <w:ind w:left="993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 w:rsidRPr="00647C31">
        <w:rPr>
          <w:b/>
        </w:rPr>
        <w:fldChar w:fldCharType="begin"/>
      </w:r>
      <w:r w:rsidRPr="00647C31">
        <w:rPr>
          <w:b/>
          <w:lang w:val="en-US"/>
        </w:rPr>
        <w:instrText xml:space="preserve"> HYPERLINK "https://</w:instrText>
      </w:r>
      <w:r w:rsidRPr="00647C31">
        <w:rPr>
          <w:b/>
        </w:rPr>
        <w:instrText>мсп</w:instrText>
      </w:r>
      <w:r w:rsidRPr="00647C31">
        <w:rPr>
          <w:b/>
          <w:lang w:val="en-US"/>
        </w:rPr>
        <w:instrText>.</w:instrText>
      </w:r>
      <w:r w:rsidRPr="00647C31">
        <w:rPr>
          <w:b/>
        </w:rPr>
        <w:instrText>рф</w:instrText>
      </w:r>
      <w:r w:rsidRPr="00647C31">
        <w:rPr>
          <w:b/>
          <w:lang w:val="en-US"/>
        </w:rPr>
        <w:instrText xml:space="preserve">/den_predprinimatelya/?utm_source=pr&amp;utm_medium=usmi&amp;utm_campaign=24_05_2023_den_predprinimat%20%20%20%20%20%20elya_partners" </w:instrText>
      </w:r>
      <w:r w:rsidRPr="00647C31">
        <w:rPr>
          <w:b/>
        </w:rPr>
        <w:fldChar w:fldCharType="separate"/>
      </w:r>
      <w:r w:rsidR="00B80E0B" w:rsidRPr="00647C31">
        <w:rPr>
          <w:rStyle w:val="a3"/>
          <w:rFonts w:ascii="Arial" w:hAnsi="Arial" w:cs="Arial"/>
          <w:b/>
          <w:i/>
          <w:sz w:val="28"/>
          <w:szCs w:val="28"/>
          <w:lang w:val="en-US"/>
        </w:rPr>
        <w:t>https://</w:t>
      </w:r>
      <w:proofErr w:type="spellStart"/>
      <w:r w:rsidR="00B80E0B" w:rsidRPr="00647C31">
        <w:rPr>
          <w:rStyle w:val="a3"/>
          <w:rFonts w:ascii="Arial" w:hAnsi="Arial" w:cs="Arial"/>
          <w:b/>
          <w:i/>
          <w:sz w:val="28"/>
          <w:szCs w:val="28"/>
        </w:rPr>
        <w:t>мсп</w:t>
      </w:r>
      <w:proofErr w:type="spellEnd"/>
      <w:r w:rsidR="00B80E0B" w:rsidRPr="00647C31">
        <w:rPr>
          <w:rStyle w:val="a3"/>
          <w:rFonts w:ascii="Arial" w:hAnsi="Arial" w:cs="Arial"/>
          <w:b/>
          <w:i/>
          <w:sz w:val="28"/>
          <w:szCs w:val="28"/>
          <w:lang w:val="en-US"/>
        </w:rPr>
        <w:t>.</w:t>
      </w:r>
      <w:proofErr w:type="spellStart"/>
      <w:r w:rsidR="00B80E0B" w:rsidRPr="00647C31">
        <w:rPr>
          <w:rStyle w:val="a3"/>
          <w:rFonts w:ascii="Arial" w:hAnsi="Arial" w:cs="Arial"/>
          <w:b/>
          <w:i/>
          <w:sz w:val="28"/>
          <w:szCs w:val="28"/>
        </w:rPr>
        <w:t>рф</w:t>
      </w:r>
      <w:proofErr w:type="spellEnd"/>
      <w:r w:rsidR="00B80E0B" w:rsidRPr="00647C31">
        <w:rPr>
          <w:rStyle w:val="a3"/>
          <w:rFonts w:ascii="Arial" w:hAnsi="Arial" w:cs="Arial"/>
          <w:b/>
          <w:i/>
          <w:sz w:val="28"/>
          <w:szCs w:val="28"/>
          <w:lang w:val="en-US"/>
        </w:rPr>
        <w:t xml:space="preserve">/den_predprinimatelya/?utm_source=pr&amp;utm_medium=usmi&amp;utm_campaign=24_05_2023_den_predprinimat      </w:t>
      </w:r>
      <w:proofErr w:type="spellStart"/>
      <w:r w:rsidR="00B80E0B" w:rsidRPr="00647C31">
        <w:rPr>
          <w:rStyle w:val="a3"/>
          <w:rFonts w:ascii="Arial" w:hAnsi="Arial" w:cs="Arial"/>
          <w:b/>
          <w:i/>
          <w:sz w:val="28"/>
          <w:szCs w:val="28"/>
          <w:lang w:val="en-US"/>
        </w:rPr>
        <w:t>elya_partners</w:t>
      </w:r>
      <w:proofErr w:type="spellEnd"/>
      <w:r w:rsidRPr="00647C31">
        <w:rPr>
          <w:rStyle w:val="a3"/>
          <w:rFonts w:ascii="Arial" w:hAnsi="Arial" w:cs="Arial"/>
          <w:b/>
          <w:i/>
          <w:sz w:val="28"/>
          <w:szCs w:val="28"/>
          <w:lang w:val="en-US"/>
        </w:rPr>
        <w:fldChar w:fldCharType="end"/>
      </w:r>
    </w:p>
    <w:p w:rsidR="00DD0F7F" w:rsidRPr="00C63913" w:rsidRDefault="0066739F" w:rsidP="00DA54E1">
      <w:pPr>
        <w:ind w:left="1276" w:hanging="283"/>
        <w:rPr>
          <w:rFonts w:ascii="Arial" w:hAnsi="Arial" w:cs="Arial"/>
          <w:i/>
          <w:sz w:val="28"/>
          <w:szCs w:val="28"/>
        </w:rPr>
      </w:pPr>
      <w:r w:rsidRPr="00C63913">
        <w:rPr>
          <w:rFonts w:ascii="Arial" w:hAnsi="Arial" w:cs="Arial"/>
          <w:i/>
          <w:sz w:val="28"/>
          <w:szCs w:val="28"/>
        </w:rPr>
        <w:t>Мы хотим сделать меры поддержки для бизнеса более удобными,</w:t>
      </w:r>
    </w:p>
    <w:p w:rsidR="00FE1E47" w:rsidRPr="00C63913" w:rsidRDefault="00647C31" w:rsidP="00DA54E1">
      <w:pPr>
        <w:ind w:left="993" w:hanging="283"/>
        <w:rPr>
          <w:rFonts w:ascii="Arial" w:hAnsi="Arial" w:cs="Arial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6.4pt;margin-top:55.75pt;width:348.9pt;height:42.6pt;z-index:-251657216;mso-position-horizontal-relative:text;mso-position-vertical-relative:text">
            <v:imagedata r:id="rId7" o:title="03"/>
          </v:shape>
        </w:pict>
      </w:r>
      <w:r w:rsidR="00DA54E1" w:rsidRPr="00C63913">
        <w:rPr>
          <w:rFonts w:ascii="Arial" w:hAnsi="Arial" w:cs="Arial"/>
          <w:i/>
          <w:sz w:val="28"/>
          <w:szCs w:val="28"/>
        </w:rPr>
        <w:t xml:space="preserve">       </w:t>
      </w:r>
      <w:r w:rsidR="0066739F" w:rsidRPr="00C63913">
        <w:rPr>
          <w:rFonts w:ascii="Arial" w:hAnsi="Arial" w:cs="Arial"/>
          <w:i/>
          <w:sz w:val="28"/>
          <w:szCs w:val="28"/>
        </w:rPr>
        <w:t>и для этого нам нужна ваша помощь!</w:t>
      </w:r>
      <w:r w:rsidR="00DA54E1" w:rsidRPr="00C63913">
        <w:rPr>
          <w:rFonts w:ascii="Arial" w:hAnsi="Arial" w:cs="Arial"/>
          <w:i/>
          <w:noProof/>
          <w:sz w:val="28"/>
          <w:szCs w:val="28"/>
          <w:lang w:eastAsia="ru-RU"/>
        </w:rPr>
        <w:t xml:space="preserve"> </w:t>
      </w:r>
    </w:p>
    <w:sectPr w:rsidR="00FE1E47" w:rsidRPr="00C63913" w:rsidSect="00B80E0B">
      <w:pgSz w:w="16840" w:h="11907" w:orient="landscape" w:code="9"/>
      <w:pgMar w:top="0" w:right="964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3D"/>
    <w:rsid w:val="00310570"/>
    <w:rsid w:val="00523AFC"/>
    <w:rsid w:val="00647C31"/>
    <w:rsid w:val="0066739F"/>
    <w:rsid w:val="00682AF6"/>
    <w:rsid w:val="0077533D"/>
    <w:rsid w:val="008752A2"/>
    <w:rsid w:val="00B80E0B"/>
    <w:rsid w:val="00C23F66"/>
    <w:rsid w:val="00C63913"/>
    <w:rsid w:val="00DA54E1"/>
    <w:rsid w:val="00DD0F7F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1C93D96-69B3-4861-A799-8BA4252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8ED8-ABC1-4919-93C2-A8601EAC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 Евгений Владимирович</dc:creator>
  <cp:keywords/>
  <dc:description/>
  <cp:lastModifiedBy>Плеханов Евгений Владимирович</cp:lastModifiedBy>
  <cp:revision>7</cp:revision>
  <dcterms:created xsi:type="dcterms:W3CDTF">2023-06-07T07:46:00Z</dcterms:created>
  <dcterms:modified xsi:type="dcterms:W3CDTF">2023-06-07T10:42:00Z</dcterms:modified>
</cp:coreProperties>
</file>